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  <w:lang w:val="en-US" w:eastAsia="zh-CN"/>
        </w:rPr>
        <w:t>30</w:t>
      </w:r>
      <w:r>
        <w:rPr>
          <w:rFonts w:hint="eastAsia"/>
          <w:sz w:val="32"/>
          <w:szCs w:val="32"/>
        </w:rPr>
        <w:t>期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29</w:t>
      </w:r>
      <w:r>
        <w:rPr>
          <w:rFonts w:hint="eastAsia"/>
          <w:sz w:val="32"/>
          <w:szCs w:val="32"/>
        </w:rPr>
        <w:t>日，丽水市对辖区16个空气自动站、18个地表水自动站、10个饮用水源地自动站开展了应急监测。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2020年2月</w:t>
      </w:r>
      <w:r>
        <w:rPr>
          <w:rFonts w:hint="eastAsia"/>
          <w:sz w:val="32"/>
          <w:szCs w:val="32"/>
          <w:lang w:val="en-US" w:eastAsia="zh-CN"/>
        </w:rPr>
        <w:t>29</w:t>
      </w:r>
      <w:r>
        <w:rPr>
          <w:rFonts w:hint="eastAsia"/>
          <w:sz w:val="32"/>
          <w:szCs w:val="32"/>
        </w:rPr>
        <w:t>日，丽水市各地城市空气质量优良率为100%，各城市空气质量见附表1。地表水自动站Ⅰ-Ⅲ类水质比例为100%，18个地表水自动站中10个国考断面地表水自动站达标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个，超标0个；8个省控断面水质自动站达标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个，故障</w:t>
      </w:r>
      <w:r>
        <w:rPr>
          <w:rFonts w:hint="eastAsia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32"/>
          <w:szCs w:val="32"/>
        </w:rPr>
        <w:t>个，超标0个；10个饮用水源地中达标10个，超标0个，具体见附表2。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2020年2月2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附表1   2020年2月2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PM2.5浓度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49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54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62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52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55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24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附表2  2020年 2月2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7"/>
        <w:gridCol w:w="1067"/>
        <w:gridCol w:w="1061"/>
        <w:gridCol w:w="1286"/>
        <w:gridCol w:w="844"/>
        <w:gridCol w:w="80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五参故障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COD仪器主板故障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9406"/>
    <w:multiLevelType w:val="singleLevel"/>
    <w:tmpl w:val="322994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F611F"/>
    <w:rsid w:val="000F6FD3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23F6B"/>
    <w:rsid w:val="002307EA"/>
    <w:rsid w:val="00236A17"/>
    <w:rsid w:val="00272242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81A88"/>
    <w:rsid w:val="003825FE"/>
    <w:rsid w:val="00393787"/>
    <w:rsid w:val="003B2D47"/>
    <w:rsid w:val="003F7BE2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C67F4"/>
    <w:rsid w:val="004E0624"/>
    <w:rsid w:val="00511296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D3DB8"/>
    <w:rsid w:val="005F7167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C0CCD"/>
    <w:rsid w:val="007C3075"/>
    <w:rsid w:val="008038C4"/>
    <w:rsid w:val="008238E4"/>
    <w:rsid w:val="0083217B"/>
    <w:rsid w:val="00860878"/>
    <w:rsid w:val="00887E90"/>
    <w:rsid w:val="008929D1"/>
    <w:rsid w:val="008A19E5"/>
    <w:rsid w:val="008C0E2C"/>
    <w:rsid w:val="008F3CCC"/>
    <w:rsid w:val="00965692"/>
    <w:rsid w:val="00995551"/>
    <w:rsid w:val="009B10A3"/>
    <w:rsid w:val="009B60C7"/>
    <w:rsid w:val="009C566D"/>
    <w:rsid w:val="009D6C1E"/>
    <w:rsid w:val="009E2891"/>
    <w:rsid w:val="009F03A8"/>
    <w:rsid w:val="009F5698"/>
    <w:rsid w:val="00A16DD2"/>
    <w:rsid w:val="00A31653"/>
    <w:rsid w:val="00A5100E"/>
    <w:rsid w:val="00A5104A"/>
    <w:rsid w:val="00A528E0"/>
    <w:rsid w:val="00A56EDD"/>
    <w:rsid w:val="00A733B3"/>
    <w:rsid w:val="00A85A09"/>
    <w:rsid w:val="00AA7F63"/>
    <w:rsid w:val="00AB11C2"/>
    <w:rsid w:val="00AB6D0E"/>
    <w:rsid w:val="00AC06E5"/>
    <w:rsid w:val="00AC5AB0"/>
    <w:rsid w:val="00AD024B"/>
    <w:rsid w:val="00AD2DFA"/>
    <w:rsid w:val="00AF3CE8"/>
    <w:rsid w:val="00B21B03"/>
    <w:rsid w:val="00B26A7B"/>
    <w:rsid w:val="00B55A45"/>
    <w:rsid w:val="00B659D3"/>
    <w:rsid w:val="00BB7DAB"/>
    <w:rsid w:val="00BC0199"/>
    <w:rsid w:val="00BC0B72"/>
    <w:rsid w:val="00BD09E1"/>
    <w:rsid w:val="00BD42CE"/>
    <w:rsid w:val="00BD57D1"/>
    <w:rsid w:val="00C03B31"/>
    <w:rsid w:val="00C13B4D"/>
    <w:rsid w:val="00C32BDA"/>
    <w:rsid w:val="00C351C2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D43C48"/>
    <w:rsid w:val="00D80A63"/>
    <w:rsid w:val="00D96B1A"/>
    <w:rsid w:val="00DA265C"/>
    <w:rsid w:val="00DB0E66"/>
    <w:rsid w:val="00DC5278"/>
    <w:rsid w:val="00DC6B37"/>
    <w:rsid w:val="00DF16F2"/>
    <w:rsid w:val="00E5499E"/>
    <w:rsid w:val="00E630A1"/>
    <w:rsid w:val="00E65595"/>
    <w:rsid w:val="00E735E1"/>
    <w:rsid w:val="00E8322F"/>
    <w:rsid w:val="00E92E0F"/>
    <w:rsid w:val="00EC06CD"/>
    <w:rsid w:val="00ED04DC"/>
    <w:rsid w:val="00EE5ED1"/>
    <w:rsid w:val="00F07CC6"/>
    <w:rsid w:val="00F2067C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200</Words>
  <Characters>1140</Characters>
  <Lines>9</Lines>
  <Paragraphs>2</Paragraphs>
  <TotalTime>44</TotalTime>
  <ScaleCrop>false</ScaleCrop>
  <LinksUpToDate>false</LinksUpToDate>
  <CharactersWithSpaces>1338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2020-02-27T00:58:00Z</dcterms:created>
  <dc:creator>zjlslsw163com</dc:creator>
  <cp:lastModifiedBy>think pad</cp:lastModifiedBy>
  <dcterms:modified xsi:type="dcterms:W3CDTF">2020-03-01T01:44:09Z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